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AB1" w:rsidRDefault="00957AB1">
      <w:pPr>
        <w:rPr>
          <w:rFonts w:ascii="Calibri" w:hAnsi="Calibri"/>
          <w:b/>
          <w:bCs/>
          <w:u w:val="single"/>
        </w:rPr>
      </w:pPr>
      <w:bookmarkStart w:id="0" w:name="_GoBack"/>
    </w:p>
    <w:bookmarkEnd w:id="0"/>
    <w:p w:rsidR="00957AB1" w:rsidRDefault="00406B63">
      <w:pPr>
        <w:rPr>
          <w:rFonts w:ascii="Calibri" w:hAnsi="Calibri"/>
        </w:rPr>
      </w:pPr>
      <w:r>
        <w:rPr>
          <w:rFonts w:ascii="Calibri" w:hAnsi="Calibri"/>
          <w:b/>
          <w:bCs/>
          <w:i/>
          <w:iCs/>
        </w:rPr>
        <w:t>Helen Free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5">
        <w:r>
          <w:rPr>
            <w:rStyle w:val="Hypertextovodkaz"/>
            <w:rFonts w:ascii="Calibri" w:hAnsi="Calibri"/>
          </w:rPr>
          <w:t>https://www.diastyl.cz/zemrela-helen-murray-free-zena-ktera-vynalezla-testovaci-prouzky/</w:t>
        </w:r>
      </w:hyperlink>
      <w:r w:rsidRPr="00406B63">
        <w:rPr>
          <w:rStyle w:val="Hypertextovodkaz"/>
        </w:rPr>
        <w:t xml:space="preserve"> 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6">
        <w:r>
          <w:rPr>
            <w:rStyle w:val="Hypertextovodkaz"/>
            <w:rFonts w:ascii="Calibri" w:hAnsi="Calibri"/>
          </w:rPr>
          <w:t>https://magazin.aktualne.cz/veda/mezinarodni-den-zen-ve-vede/r~bcd9a0942e0711e9a0090cc47ab5f122/</w:t>
        </w:r>
      </w:hyperlink>
      <w:r w:rsidRPr="00406B63">
        <w:rPr>
          <w:rStyle w:val="Hypertextovodkaz"/>
        </w:rPr>
        <w:t xml:space="preserve"> </w:t>
      </w:r>
    </w:p>
    <w:p w:rsidR="00957AB1" w:rsidRDefault="00957AB1">
      <w:pPr>
        <w:rPr>
          <w:rFonts w:ascii="Calibri" w:hAnsi="Calibri"/>
        </w:rPr>
      </w:pPr>
    </w:p>
    <w:p w:rsidR="00957AB1" w:rsidRDefault="00406B63">
      <w:pPr>
        <w:rPr>
          <w:rFonts w:ascii="Calibri" w:hAnsi="Calibri"/>
        </w:rPr>
      </w:pPr>
      <w:r>
        <w:rPr>
          <w:rFonts w:ascii="Calibri" w:hAnsi="Calibri"/>
          <w:b/>
          <w:bCs/>
          <w:i/>
          <w:iCs/>
        </w:rPr>
        <w:t>Bára Cihlová</w:t>
      </w:r>
    </w:p>
    <w:p w:rsidR="00957AB1" w:rsidRPr="00406B63" w:rsidRDefault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7">
        <w:r>
          <w:rPr>
            <w:rStyle w:val="Hypertextovodkaz"/>
            <w:rFonts w:ascii="Calibri" w:hAnsi="Calibri"/>
          </w:rPr>
          <w:t>https://www.youtube.com/@baracihlova5216/featured</w:t>
        </w:r>
      </w:hyperlink>
    </w:p>
    <w:p w:rsidR="00957AB1" w:rsidRPr="00406B63" w:rsidRDefault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8">
        <w:r>
          <w:rPr>
            <w:rStyle w:val="Hypertextovodkaz"/>
            <w:rFonts w:ascii="Calibri" w:hAnsi="Calibri"/>
          </w:rPr>
          <w:t>https://www.youtube.com/watch?v=Yikcwp_w3Bo</w:t>
        </w:r>
      </w:hyperlink>
    </w:p>
    <w:p w:rsidR="00957AB1" w:rsidRPr="00406B63" w:rsidRDefault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9">
        <w:r>
          <w:rPr>
            <w:rStyle w:val="Hypertextovodkaz"/>
            <w:rFonts w:ascii="Calibri" w:hAnsi="Calibri"/>
          </w:rPr>
          <w:t>https://www.cihl</w:t>
        </w:r>
        <w:r>
          <w:rPr>
            <w:rStyle w:val="Hypertextovodkaz"/>
            <w:rFonts w:ascii="Calibri" w:hAnsi="Calibri"/>
          </w:rPr>
          <w:t>ova.cz/</w:t>
        </w:r>
      </w:hyperlink>
      <w:r w:rsidRPr="00406B63">
        <w:rPr>
          <w:rStyle w:val="Hypertextovodkaz"/>
        </w:rPr>
        <w:t xml:space="preserve"> </w:t>
      </w:r>
    </w:p>
    <w:p w:rsidR="00957AB1" w:rsidRDefault="00406B63">
      <w:pPr>
        <w:spacing w:after="283"/>
      </w:pPr>
      <w:r>
        <w:rPr>
          <w:rStyle w:val="Hypertextovodkaz"/>
          <w:rFonts w:ascii="Calibri" w:hAnsi="Calibri"/>
          <w:b/>
          <w:bCs/>
          <w:i/>
          <w:iCs/>
          <w:color w:val="000000" w:themeColor="text1"/>
          <w:u w:val="none"/>
        </w:rPr>
        <w:br/>
        <w:t>Eva Krupičková Pluhařová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0">
        <w:r w:rsidRPr="00406B63">
          <w:rPr>
            <w:rStyle w:val="Hypertextovodkaz"/>
            <w:rFonts w:ascii="Calibri" w:hAnsi="Calibri"/>
          </w:rPr>
          <w:t>https://www.avcr.cz/cs/veda-a-vyzkum/aktuality/Simulovat-se-da-skoro-vsechno-rika-Eva-Krupicko</w:t>
        </w:r>
        <w:r w:rsidRPr="00406B63">
          <w:rPr>
            <w:rStyle w:val="Hypertextovodkaz"/>
            <w:rFonts w:ascii="Calibri" w:hAnsi="Calibri"/>
          </w:rPr>
          <w:t>va-Pluharova/</w:t>
        </w:r>
      </w:hyperlink>
      <w:r w:rsidRPr="00406B63">
        <w:rPr>
          <w:rStyle w:val="Hypertextovodkaz"/>
          <w:rFonts w:ascii="Calibri" w:hAnsi="Calibri"/>
        </w:rPr>
        <w:t xml:space="preserve"> 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1">
        <w:r w:rsidRPr="00406B63">
          <w:rPr>
            <w:rStyle w:val="Hypertextovodkaz"/>
            <w:rFonts w:ascii="Calibri" w:hAnsi="Calibri"/>
          </w:rPr>
          <w:t>https://www.youtube.com/watch?v=nQ5xMVnPL5Q</w:t>
        </w:r>
      </w:hyperlink>
      <w:r w:rsidRPr="00406B63">
        <w:rPr>
          <w:rStyle w:val="Hypertextovodkaz"/>
          <w:rFonts w:ascii="Calibri" w:hAnsi="Calibri"/>
        </w:rPr>
        <w:t xml:space="preserve"> </w:t>
      </w:r>
    </w:p>
    <w:p w:rsidR="00957AB1" w:rsidRDefault="00406B63">
      <w:pPr>
        <w:numPr>
          <w:ilvl w:val="0"/>
          <w:numId w:val="3"/>
        </w:numPr>
        <w:spacing w:after="226"/>
      </w:pPr>
      <w:hyperlink r:id="rId12">
        <w:r>
          <w:rPr>
            <w:rStyle w:val="Hypertextovodkaz"/>
            <w:rFonts w:ascii="Calibri" w:eastAsia="Arial Unicode MS" w:hAnsi="Calibri" w:cs="Times New Roman"/>
            <w:lang w:eastAsia="en-US" w:bidi="ar-SA"/>
          </w:rPr>
          <w:t>htt</w:t>
        </w:r>
        <w:r>
          <w:rPr>
            <w:rStyle w:val="Hypertextovodkaz"/>
            <w:rFonts w:ascii="Calibri" w:eastAsia="Arial Unicode MS" w:hAnsi="Calibri" w:cs="Times New Roman"/>
            <w:lang w:eastAsia="en-US" w:bidi="ar-SA"/>
          </w:rPr>
          <w:t>ps://www.jh-inst.cas.cz/news/eva-krupickova-pluharova-je-vitezkou-16-rocniku-loreal-unesco-pro-zeny-ve-vede</w:t>
        </w:r>
      </w:hyperlink>
    </w:p>
    <w:p w:rsidR="00957AB1" w:rsidRDefault="00406B63">
      <w:pPr>
        <w:spacing w:after="283"/>
      </w:pPr>
      <w:r>
        <w:rPr>
          <w:rStyle w:val="Hypertextovodkaz"/>
          <w:rFonts w:ascii="Calibri" w:hAnsi="Calibri"/>
          <w:b/>
          <w:bCs/>
          <w:i/>
          <w:iCs/>
          <w:color w:val="000000" w:themeColor="text1"/>
          <w:u w:val="none"/>
        </w:rPr>
        <w:t>Frances H. Arnoldová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3">
        <w:r w:rsidRPr="00406B63">
          <w:rPr>
            <w:rStyle w:val="Hypertextovodkaz"/>
            <w:rFonts w:ascii="Calibri" w:hAnsi="Calibri"/>
          </w:rPr>
          <w:t>https://ct24.ceskatelevize.cz/veda/2611475-sledujte-dnes-dopoledne-bude-vyhlasena-nobelova-cena-za-chemii</w:t>
        </w:r>
      </w:hyperlink>
      <w:r w:rsidRPr="00406B63">
        <w:rPr>
          <w:rStyle w:val="Hypertextovodkaz"/>
          <w:rFonts w:ascii="Calibri" w:hAnsi="Calibri"/>
        </w:rPr>
        <w:t xml:space="preserve"> 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4">
        <w:r w:rsidRPr="00406B63">
          <w:rPr>
            <w:rStyle w:val="Hypertextovodkaz"/>
            <w:rFonts w:ascii="Calibri" w:hAnsi="Calibri"/>
          </w:rPr>
          <w:t>https://vesmir.cz/cz/casopis/archiv-casopisu/201</w:t>
        </w:r>
        <w:r w:rsidRPr="00406B63">
          <w:rPr>
            <w:rStyle w:val="Hypertextovodkaz"/>
            <w:rFonts w:ascii="Calibri" w:hAnsi="Calibri"/>
          </w:rPr>
          <w:t>9/cislo-4/symfonie-evoluce-2.html</w:t>
        </w:r>
      </w:hyperlink>
      <w:r w:rsidRPr="00406B63">
        <w:rPr>
          <w:rStyle w:val="Hypertextovodkaz"/>
          <w:rFonts w:ascii="Calibri" w:hAnsi="Calibri"/>
        </w:rPr>
        <w:t xml:space="preserve"> 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5">
        <w:r w:rsidRPr="00406B63">
          <w:rPr>
            <w:rStyle w:val="Hypertextovodkaz"/>
            <w:rFonts w:ascii="Calibri" w:hAnsi="Calibri"/>
          </w:rPr>
          <w:t>https://www.avcr.cz/cs/o-nas/aktuality/Nobelova-cena-za-ovladnuti-chemickych-procesu-s</w:t>
        </w:r>
        <w:r w:rsidRPr="00406B63">
          <w:rPr>
            <w:rStyle w:val="Hypertextovodkaz"/>
            <w:rFonts w:ascii="Calibri" w:hAnsi="Calibri"/>
          </w:rPr>
          <w:t>-vyuzitim-evolucnich-principu</w:t>
        </w:r>
      </w:hyperlink>
      <w:r w:rsidRPr="00406B63">
        <w:rPr>
          <w:rStyle w:val="Hypertextovodkaz"/>
          <w:rFonts w:ascii="Calibri" w:hAnsi="Calibri"/>
        </w:rPr>
        <w:t xml:space="preserve"> </w:t>
      </w:r>
      <w:r>
        <w:rPr>
          <w:rStyle w:val="Hypertextovodkaz"/>
          <w:rFonts w:ascii="Calibri" w:hAnsi="Calibri"/>
        </w:rPr>
        <w:br/>
      </w:r>
    </w:p>
    <w:p w:rsidR="00957AB1" w:rsidRDefault="00406B63">
      <w:pPr>
        <w:spacing w:after="283"/>
      </w:pPr>
      <w:r>
        <w:rPr>
          <w:rStyle w:val="Hypertextovodkaz"/>
          <w:rFonts w:ascii="Calibri" w:hAnsi="Calibri"/>
          <w:b/>
          <w:bCs/>
          <w:i/>
          <w:iCs/>
          <w:color w:val="000000" w:themeColor="text1"/>
          <w:u w:val="none"/>
        </w:rPr>
        <w:t xml:space="preserve">Gabriela </w:t>
      </w:r>
      <w:proofErr w:type="spellStart"/>
      <w:r>
        <w:rPr>
          <w:rStyle w:val="Hypertextovodkaz"/>
          <w:rFonts w:ascii="Calibri" w:hAnsi="Calibri"/>
          <w:b/>
          <w:bCs/>
          <w:i/>
          <w:iCs/>
          <w:color w:val="000000" w:themeColor="text1"/>
          <w:u w:val="none"/>
        </w:rPr>
        <w:t>Basařová</w:t>
      </w:r>
      <w:proofErr w:type="spellEnd"/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6">
        <w:r w:rsidRPr="00406B63">
          <w:rPr>
            <w:rStyle w:val="Hypertextovodkaz"/>
            <w:rFonts w:ascii="Calibri" w:hAnsi="Calibri"/>
          </w:rPr>
          <w:t>https://lcms.cz/article/147</w:t>
        </w:r>
      </w:hyperlink>
      <w:r w:rsidRPr="00406B63">
        <w:rPr>
          <w:rStyle w:val="Hypertextovodkaz"/>
          <w:rFonts w:ascii="Calibri" w:hAnsi="Calibri"/>
        </w:rPr>
        <w:t xml:space="preserve"> 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7">
        <w:r w:rsidRPr="00406B63">
          <w:rPr>
            <w:rStyle w:val="Hypertextovodkaz"/>
            <w:rFonts w:ascii="Calibri" w:hAnsi="Calibri"/>
          </w:rPr>
          <w:t>http://intranet.icpf.cas.cz/cs/snidane-vedkyn-narodni-3</w:t>
        </w:r>
      </w:hyperlink>
      <w:r w:rsidRPr="00406B63">
        <w:rPr>
          <w:rStyle w:val="Hypertextovodkaz"/>
          <w:rFonts w:ascii="Calibri" w:hAnsi="Calibri"/>
        </w:rPr>
        <w:t xml:space="preserve"> </w:t>
      </w:r>
      <w:r>
        <w:rPr>
          <w:rStyle w:val="Hypertextovodkaz"/>
          <w:rFonts w:ascii="Calibri" w:hAnsi="Calibri"/>
        </w:rPr>
        <w:br/>
      </w:r>
    </w:p>
    <w:p w:rsidR="00957AB1" w:rsidRDefault="00406B63">
      <w:pPr>
        <w:spacing w:after="283"/>
      </w:pPr>
      <w:r>
        <w:rPr>
          <w:rStyle w:val="Hypertextovodkaz"/>
          <w:rFonts w:ascii="Calibri" w:hAnsi="Calibri"/>
          <w:b/>
          <w:bCs/>
          <w:i/>
          <w:iCs/>
          <w:color w:val="000000" w:themeColor="text1"/>
          <w:u w:val="none"/>
        </w:rPr>
        <w:t xml:space="preserve">Ada </w:t>
      </w:r>
      <w:proofErr w:type="spellStart"/>
      <w:r>
        <w:rPr>
          <w:rStyle w:val="Hypertextovodkaz"/>
          <w:rFonts w:ascii="Calibri" w:hAnsi="Calibri"/>
          <w:b/>
          <w:bCs/>
          <w:i/>
          <w:iCs/>
          <w:color w:val="000000" w:themeColor="text1"/>
          <w:u w:val="none"/>
        </w:rPr>
        <w:t>Yonath</w:t>
      </w:r>
      <w:proofErr w:type="spellEnd"/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8">
        <w:r w:rsidRPr="00406B63">
          <w:rPr>
            <w:rStyle w:val="Hypertextovodkaz"/>
            <w:rFonts w:ascii="Calibri" w:hAnsi="Calibri"/>
          </w:rPr>
          <w:t>https://edu.ceskatelevize.cz/video/2827-nobelova-cena-za-chemii-ada-yonath</w:t>
        </w:r>
      </w:hyperlink>
      <w:r w:rsidRPr="00406B63">
        <w:rPr>
          <w:rStyle w:val="Hypertextovodkaz"/>
          <w:rFonts w:ascii="Calibri" w:hAnsi="Calibri"/>
        </w:rPr>
        <w:t xml:space="preserve"> 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19">
        <w:r w:rsidRPr="00406B63">
          <w:rPr>
            <w:rStyle w:val="Hypertextovodkaz"/>
            <w:rFonts w:ascii="Calibri" w:hAnsi="Calibri"/>
          </w:rPr>
          <w:t>https://edu.ceskatelevize.cz/video/4965-o-ribozomech-a-prekladu-dna-s-nositelkou-nobelovy-ceny</w:t>
        </w:r>
      </w:hyperlink>
      <w:r w:rsidRPr="00406B63">
        <w:rPr>
          <w:rStyle w:val="Hypertextovodkaz"/>
          <w:rFonts w:ascii="Calibri" w:hAnsi="Calibri"/>
        </w:rPr>
        <w:t xml:space="preserve"> </w:t>
      </w:r>
    </w:p>
    <w:p w:rsidR="00957AB1" w:rsidRPr="00406B63" w:rsidRDefault="00406B63" w:rsidP="00406B63">
      <w:pPr>
        <w:numPr>
          <w:ilvl w:val="0"/>
          <w:numId w:val="2"/>
        </w:numPr>
        <w:rPr>
          <w:rFonts w:ascii="Calibri" w:hAnsi="Calibri"/>
          <w:color w:val="000080"/>
          <w:u w:val="single"/>
        </w:rPr>
      </w:pPr>
      <w:hyperlink r:id="rId20">
        <w:r w:rsidRPr="00406B63">
          <w:rPr>
            <w:rStyle w:val="Hypertextovodkaz"/>
            <w:rFonts w:ascii="Calibri" w:hAnsi="Calibri"/>
          </w:rPr>
          <w:t>https://www.forbes.sk/nobelistka-ktora-skuma-ako-vznika-zivot-hlada-aj-najlepsieho-slovenskeho-vedca/</w:t>
        </w:r>
      </w:hyperlink>
      <w:r w:rsidRPr="00406B63">
        <w:rPr>
          <w:rStyle w:val="Hypertextovodkaz"/>
          <w:rFonts w:ascii="Calibri" w:hAnsi="Calibri"/>
        </w:rPr>
        <w:t xml:space="preserve"> </w:t>
      </w:r>
      <w:r>
        <w:rPr>
          <w:rStyle w:val="Hypertextovodkaz"/>
          <w:rFonts w:ascii="Calibri" w:hAnsi="Calibri"/>
        </w:rPr>
        <w:br/>
      </w:r>
    </w:p>
    <w:p w:rsidR="00957AB1" w:rsidRDefault="00406B63">
      <w:pPr>
        <w:pStyle w:val="Zkladntext"/>
        <w:spacing w:after="283"/>
        <w:rPr>
          <w:rFonts w:ascii="Calibri" w:hAnsi="Calibri"/>
        </w:rPr>
      </w:pPr>
      <w:r>
        <w:rPr>
          <w:rFonts w:ascii="Calibri" w:hAnsi="Calibri"/>
          <w:b/>
          <w:bCs/>
          <w:i/>
          <w:iCs/>
        </w:rPr>
        <w:t>E</w:t>
      </w:r>
      <w:r>
        <w:rPr>
          <w:rFonts w:ascii="Calibri" w:hAnsi="Calibri"/>
          <w:b/>
          <w:bCs/>
          <w:i/>
          <w:iCs/>
        </w:rPr>
        <w:t xml:space="preserve">mmanuelle </w:t>
      </w:r>
      <w:proofErr w:type="spellStart"/>
      <w:r>
        <w:rPr>
          <w:rFonts w:ascii="Calibri" w:hAnsi="Calibri"/>
          <w:b/>
          <w:bCs/>
          <w:i/>
          <w:iCs/>
        </w:rPr>
        <w:t>Charpentierová</w:t>
      </w:r>
      <w:proofErr w:type="spellEnd"/>
      <w:r>
        <w:rPr>
          <w:rFonts w:ascii="Calibri" w:hAnsi="Calibri"/>
          <w:b/>
          <w:bCs/>
          <w:i/>
          <w:iCs/>
        </w:rPr>
        <w:t xml:space="preserve"> a Jennifer A. </w:t>
      </w:r>
      <w:proofErr w:type="spellStart"/>
      <w:r>
        <w:rPr>
          <w:rFonts w:ascii="Calibri" w:hAnsi="Calibri"/>
          <w:b/>
          <w:bCs/>
          <w:i/>
          <w:iCs/>
        </w:rPr>
        <w:t>Doudnaová</w:t>
      </w:r>
      <w:proofErr w:type="spellEnd"/>
      <w:r>
        <w:rPr>
          <w:rFonts w:ascii="Calibri" w:hAnsi="Calibri"/>
          <w:b/>
          <w:bCs/>
          <w:i/>
          <w:iCs/>
        </w:rPr>
        <w:t xml:space="preserve"> </w:t>
      </w:r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21">
        <w:r>
          <w:rPr>
            <w:rStyle w:val="Hypertextovodkaz"/>
            <w:rFonts w:ascii="Calibri" w:hAnsi="Calibri"/>
          </w:rPr>
          <w:t>https://edu.ceskatelevize.cz/video/7573-nobelova-cena-za-chemii-geneticke-nuzky</w:t>
        </w:r>
      </w:hyperlink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22">
        <w:r>
          <w:rPr>
            <w:rStyle w:val="Hypertextovodkaz"/>
            <w:rFonts w:ascii="Calibri" w:hAnsi="Calibri"/>
          </w:rPr>
          <w:t>https://plus.rozhlas.cz/geneticke-nuzky-pomahaji-po</w:t>
        </w:r>
        <w:r>
          <w:rPr>
            <w:rStyle w:val="Hypertextovodkaz"/>
            <w:rFonts w:ascii="Calibri" w:hAnsi="Calibri"/>
          </w:rPr>
          <w:t>znavat-i-opravovat-dna-za-jejich-objev-ziskaly-8333661</w:t>
        </w:r>
      </w:hyperlink>
    </w:p>
    <w:p w:rsidR="00957AB1" w:rsidRPr="00406B63" w:rsidRDefault="00406B63" w:rsidP="00406B63">
      <w:pPr>
        <w:numPr>
          <w:ilvl w:val="0"/>
          <w:numId w:val="2"/>
        </w:numPr>
        <w:rPr>
          <w:rStyle w:val="Hypertextovodkaz"/>
          <w:rFonts w:ascii="Calibri" w:hAnsi="Calibri"/>
        </w:rPr>
      </w:pPr>
      <w:hyperlink r:id="rId23">
        <w:r>
          <w:rPr>
            <w:rStyle w:val="Hypertextovodkaz"/>
            <w:rFonts w:ascii="Calibri" w:hAnsi="Calibri"/>
          </w:rPr>
          <w:t>https://forbes.cz/zeny-ktere-zmenily-svet-podivejte-se-s-nami-na-pribehy-nobelistek/</w:t>
        </w:r>
      </w:hyperlink>
    </w:p>
    <w:p w:rsidR="00957AB1" w:rsidRDefault="00957AB1">
      <w:pPr>
        <w:pStyle w:val="Zkladntext"/>
        <w:spacing w:after="283"/>
        <w:rPr>
          <w:rFonts w:ascii="Calibri" w:hAnsi="Calibri"/>
        </w:rPr>
      </w:pPr>
    </w:p>
    <w:sectPr w:rsidR="00957AB1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</w:font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023B9"/>
    <w:multiLevelType w:val="multilevel"/>
    <w:tmpl w:val="3BC2E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2B191E7B"/>
    <w:multiLevelType w:val="multilevel"/>
    <w:tmpl w:val="F7C60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2FCA0622"/>
    <w:multiLevelType w:val="multilevel"/>
    <w:tmpl w:val="D6761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4BC2252F"/>
    <w:multiLevelType w:val="multilevel"/>
    <w:tmpl w:val="7B863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4CB87B18"/>
    <w:multiLevelType w:val="multilevel"/>
    <w:tmpl w:val="17D25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EE56E96"/>
    <w:multiLevelType w:val="multilevel"/>
    <w:tmpl w:val="A55A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56B05A68"/>
    <w:multiLevelType w:val="multilevel"/>
    <w:tmpl w:val="03A2CD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AB1"/>
    <w:rsid w:val="00406B63"/>
    <w:rsid w:val="0095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AA7E"/>
  <w15:docId w15:val="{794E93AC-9330-4F29-9954-5FB45B37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styleId="Hypertextovodkaz">
    <w:name w:val="Hyperlink"/>
    <w:rPr>
      <w:color w:val="000080"/>
      <w:u w:val="single"/>
    </w:rPr>
  </w:style>
  <w:style w:type="character" w:styleId="Sledovanodkaz">
    <w:name w:val="FollowedHyperlink"/>
    <w:basedOn w:val="Standardnpsmoodstavce"/>
    <w:rPr>
      <w:color w:val="954F72" w:themeColor="followedHyperlink"/>
      <w:u w:val="single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qFormat/>
    <w:pPr>
      <w:suppressLineNumbers/>
    </w:pPr>
  </w:style>
  <w:style w:type="paragraph" w:styleId="Revize">
    <w:name w:val="Revision"/>
    <w:uiPriority w:val="99"/>
    <w:semiHidden/>
    <w:qFormat/>
    <w:rsid w:val="001A2851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ikcwp_w3Bo" TargetMode="External"/><Relationship Id="rId13" Type="http://schemas.openxmlformats.org/officeDocument/2006/relationships/hyperlink" Target="https://ct24.ceskatelevize.cz/veda/2611475-sledujte-dnes-dopoledne-bude-vyhlasena-nobelova-cena-za-chemii" TargetMode="External"/><Relationship Id="rId18" Type="http://schemas.openxmlformats.org/officeDocument/2006/relationships/hyperlink" Target="https://edu.ceskatelevize.cz/video/2827-nobelova-cena-za-chemii-ada-yonath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du.ceskatelevize.cz/video/7573-nobelova-cena-za-chemii-geneticke-nuzky" TargetMode="External"/><Relationship Id="rId7" Type="http://schemas.openxmlformats.org/officeDocument/2006/relationships/hyperlink" Target="https://www.youtube.com/@baracihlova5216/featured" TargetMode="External"/><Relationship Id="rId12" Type="http://schemas.openxmlformats.org/officeDocument/2006/relationships/hyperlink" Target="https://www.jh-inst.cas.cz/news/eva-krupickova-pluharova-je-vitezkou-16-rocniku-loreal-unesco-pro-zeny-ve-vede" TargetMode="External"/><Relationship Id="rId17" Type="http://schemas.openxmlformats.org/officeDocument/2006/relationships/hyperlink" Target="http://intranet.icpf.cas.cz/cs/snidane-vedkyn-narodni-3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lcms.cz/article/147" TargetMode="External"/><Relationship Id="rId20" Type="http://schemas.openxmlformats.org/officeDocument/2006/relationships/hyperlink" Target="https://www.forbes.sk/nobelistka-ktora-skuma-ako-vznika-zivot-hlada-aj-najlepsieho-slovenskeho-vedc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agazin.aktualne.cz/veda/mezinarodni-den-zen-ve-vede/r~bcd9a0942e0711e9a0090cc47ab5f122/" TargetMode="External"/><Relationship Id="rId11" Type="http://schemas.openxmlformats.org/officeDocument/2006/relationships/hyperlink" Target="https://www.youtube.com/watch?v=nQ5xMVnPL5Q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diastyl.cz/zemrela-helen-murray-free-zena-ktera-vynalezla-testovaci-prouzky/" TargetMode="External"/><Relationship Id="rId15" Type="http://schemas.openxmlformats.org/officeDocument/2006/relationships/hyperlink" Target="https://www.avcr.cz/cs/o-nas/aktuality/Nobelova-cena-za-ovladnuti-chemickych-procesu-s-vyuzitim-evolucnich-principu" TargetMode="External"/><Relationship Id="rId23" Type="http://schemas.openxmlformats.org/officeDocument/2006/relationships/hyperlink" Target="https://forbes.cz/zeny-ktere-zmenily-svet-podivejte-se-s-nami-na-pribehy-nobelistek/" TargetMode="External"/><Relationship Id="rId10" Type="http://schemas.openxmlformats.org/officeDocument/2006/relationships/hyperlink" Target="https://www.avcr.cz/cs/veda-a-vyzkum/aktuality/Simulovat-se-da-skoro-vsechno-rika-Eva-Krupickova-Pluharova/" TargetMode="External"/><Relationship Id="rId19" Type="http://schemas.openxmlformats.org/officeDocument/2006/relationships/hyperlink" Target="https://edu.ceskatelevize.cz/video/4965-o-ribozomech-a-prekladu-dna-s-nositelkou-nobelovy-cen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ihlova.cz/" TargetMode="External"/><Relationship Id="rId14" Type="http://schemas.openxmlformats.org/officeDocument/2006/relationships/hyperlink" Target="https://vesmir.cz/cz/casopis/archiv-casopisu/2019/cislo-4/symfonie-evoluce-2.html" TargetMode="External"/><Relationship Id="rId22" Type="http://schemas.openxmlformats.org/officeDocument/2006/relationships/hyperlink" Target="https://plus.rozhlas.cz/geneticke-nuzky-pomahaji-poznavat-i-opravovat-dna-za-jejich-objev-ziskaly-8333661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511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dc:description/>
  <cp:lastModifiedBy>JK</cp:lastModifiedBy>
  <cp:revision>8</cp:revision>
  <dcterms:created xsi:type="dcterms:W3CDTF">2023-05-27T01:06:00Z</dcterms:created>
  <dcterms:modified xsi:type="dcterms:W3CDTF">2023-07-31T09:09:00Z</dcterms:modified>
  <dc:language>cs-CZ</dc:language>
</cp:coreProperties>
</file>